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282" w:rsidRDefault="002468B9" w:rsidP="00970DA7">
      <w:pPr>
        <w:spacing w:after="6" w:line="259" w:lineRule="auto"/>
        <w:ind w:left="-14" w:right="-30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237476" cy="18288"/>
                <wp:effectExtent l="0" t="0" r="0" b="0"/>
                <wp:docPr id="8136" name="Group 8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476" cy="18288"/>
                          <a:chOff x="0" y="0"/>
                          <a:chExt cx="7237476" cy="18288"/>
                        </a:xfrm>
                      </wpg:grpSpPr>
                      <wps:wsp>
                        <wps:cNvPr id="8600" name="Shape 8600"/>
                        <wps:cNvSpPr/>
                        <wps:spPr>
                          <a:xfrm>
                            <a:off x="0" y="0"/>
                            <a:ext cx="72374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7476" h="18288">
                                <a:moveTo>
                                  <a:pt x="0" y="0"/>
                                </a:moveTo>
                                <a:lnTo>
                                  <a:pt x="7237476" y="0"/>
                                </a:lnTo>
                                <a:lnTo>
                                  <a:pt x="72374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6" style="width:569.88pt;height:1.44pt;mso-position-horizontal-relative:char;mso-position-vertical-relative:line" coordsize="72374,182">
                <v:shape id="Shape 8601" style="position:absolute;width:72374;height:182;left:0;top:0;" coordsize="7237476,18288" path="m0,0l7237476,0l72374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p w:rsidR="001D2282" w:rsidRDefault="00C025A8" w:rsidP="00C025A8">
      <w:pPr>
        <w:spacing w:after="0" w:line="259" w:lineRule="auto"/>
        <w:rPr>
          <w:rFonts w:ascii="Times New Roman" w:eastAsia="Times New Roman" w:hAnsi="Times New Roman" w:cs="Times New Roman"/>
          <w:sz w:val="32"/>
        </w:rPr>
      </w:pPr>
      <w:r w:rsidRPr="00C025A8">
        <w:rPr>
          <w:rFonts w:ascii="Times New Roman" w:eastAsia="Times New Roman" w:hAnsi="Times New Roman" w:cs="Times New Roman"/>
          <w:sz w:val="32"/>
          <w:lang w:val="uk-UA"/>
        </w:rPr>
        <w:t xml:space="preserve">                                       </w:t>
      </w:r>
      <w:r w:rsidR="002468B9" w:rsidRPr="00C025A8">
        <w:rPr>
          <w:rFonts w:ascii="Times New Roman" w:eastAsia="Times New Roman" w:hAnsi="Times New Roman" w:cs="Times New Roman"/>
          <w:sz w:val="32"/>
        </w:rPr>
        <w:t>ПРОФНАСТИЛ ПС-20, ПК-20</w:t>
      </w:r>
      <w:bookmarkStart w:id="1" w:name="_Hlk95299779"/>
      <w:r w:rsidR="002468B9" w:rsidRPr="00C025A8">
        <w:rPr>
          <w:rFonts w:ascii="Times New Roman" w:eastAsia="Times New Roman" w:hAnsi="Times New Roman" w:cs="Times New Roman"/>
          <w:sz w:val="32"/>
        </w:rPr>
        <w:t xml:space="preserve">, </w:t>
      </w:r>
      <w:bookmarkEnd w:id="1"/>
      <w:r w:rsidR="002468B9" w:rsidRPr="00C025A8">
        <w:rPr>
          <w:rFonts w:ascii="Times New Roman" w:eastAsia="Times New Roman" w:hAnsi="Times New Roman" w:cs="Times New Roman"/>
          <w:sz w:val="32"/>
        </w:rPr>
        <w:t>ПС-10</w:t>
      </w:r>
    </w:p>
    <w:p w:rsidR="001D2282" w:rsidRPr="00430887" w:rsidRDefault="00430887" w:rsidP="00430887">
      <w:pPr>
        <w:spacing w:after="0" w:line="259" w:lineRule="auto"/>
        <w:jc w:val="center"/>
        <w:rPr>
          <w:sz w:val="32"/>
          <w:szCs w:val="32"/>
          <w:lang w:val="uk-UA"/>
        </w:rPr>
      </w:pPr>
      <w:r w:rsidRPr="00430887">
        <w:rPr>
          <w:rFonts w:ascii="Times New Roman" w:eastAsia="Times New Roman" w:hAnsi="Times New Roman" w:cs="Times New Roman"/>
          <w:sz w:val="32"/>
          <w:szCs w:val="32"/>
          <w:lang w:val="uk-UA"/>
        </w:rPr>
        <w:t>Власне виробництво.</w:t>
      </w:r>
      <w:r w:rsidR="002468B9" w:rsidRPr="004308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68B9" w:rsidRPr="00430887">
        <w:rPr>
          <w:sz w:val="32"/>
          <w:szCs w:val="32"/>
        </w:rPr>
        <w:t xml:space="preserve"> </w:t>
      </w:r>
    </w:p>
    <w:tbl>
      <w:tblPr>
        <w:tblStyle w:val="TableGrid"/>
        <w:tblW w:w="11050" w:type="dxa"/>
        <w:tblInd w:w="22" w:type="dxa"/>
        <w:tblCellMar>
          <w:top w:w="4" w:type="dxa"/>
          <w:left w:w="5" w:type="dxa"/>
        </w:tblCellMar>
        <w:tblLook w:val="04A0" w:firstRow="1" w:lastRow="0" w:firstColumn="1" w:lastColumn="0" w:noHBand="0" w:noVBand="1"/>
      </w:tblPr>
      <w:tblGrid>
        <w:gridCol w:w="4392"/>
        <w:gridCol w:w="1277"/>
        <w:gridCol w:w="1277"/>
        <w:gridCol w:w="1275"/>
        <w:gridCol w:w="1419"/>
        <w:gridCol w:w="1410"/>
      </w:tblGrid>
      <w:tr w:rsidR="001D2282" w:rsidTr="00DC7EA0">
        <w:trPr>
          <w:trHeight w:val="539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282" w:rsidRDefault="002468B9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RAL 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282" w:rsidRDefault="002468B9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r w:rsidR="006F5D57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282" w:rsidRDefault="002468B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1D2282" w:rsidRDefault="002468B9">
            <w:pPr>
              <w:spacing w:after="0" w:line="259" w:lineRule="auto"/>
              <w:ind w:lef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</w:t>
            </w:r>
            <w:r w:rsidR="006F5D57">
              <w:rPr>
                <w:rFonts w:ascii="Times New Roman" w:eastAsia="Times New Roman" w:hAnsi="Times New Roman" w:cs="Times New Roman"/>
                <w:sz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в грн.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282" w:rsidRDefault="002468B9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Лист гладкий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</w:t>
            </w:r>
            <w:r w:rsidR="006F5D57">
              <w:rPr>
                <w:rFonts w:ascii="Times New Roman" w:eastAsia="Times New Roman" w:hAnsi="Times New Roman" w:cs="Times New Roman"/>
                <w:sz w:val="20"/>
                <w:lang w:val="uk-UA"/>
              </w:rPr>
              <w:t>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D228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282" w:rsidRDefault="002468B9">
            <w:pPr>
              <w:tabs>
                <w:tab w:val="center" w:pos="127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282" w:rsidRDefault="002468B9">
            <w:pPr>
              <w:spacing w:after="49" w:line="259" w:lineRule="auto"/>
              <w:ind w:left="0" w:right="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t xml:space="preserve"> </w:t>
            </w:r>
          </w:p>
          <w:p w:rsidR="001D2282" w:rsidRDefault="002468B9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</w:t>
            </w:r>
            <w:r w:rsidR="006F5D57">
              <w:rPr>
                <w:rFonts w:ascii="Times New Roman" w:eastAsia="Times New Roman" w:hAnsi="Times New Roman" w:cs="Times New Roman"/>
                <w:sz w:val="20"/>
                <w:lang w:val="uk-UA"/>
              </w:rPr>
              <w:t>івки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282" w:rsidRDefault="002468B9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S, 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D2282" w:rsidTr="00DC7EA0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282" w:rsidRDefault="002468B9" w:rsidP="00C025A8">
            <w:pPr>
              <w:tabs>
                <w:tab w:val="center" w:pos="1169"/>
              </w:tabs>
              <w:spacing w:after="29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ПС-20</w:t>
            </w:r>
          </w:p>
          <w:p w:rsidR="001D2282" w:rsidRDefault="002468B9" w:rsidP="00C025A8">
            <w:pPr>
              <w:spacing w:after="0" w:line="259" w:lineRule="auto"/>
              <w:ind w:left="10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ПК-20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282" w:rsidRDefault="002468B9" w:rsidP="00C025A8">
            <w:pPr>
              <w:spacing w:after="0" w:line="259" w:lineRule="auto"/>
              <w:ind w:left="10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ПС-10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1D2282">
            <w:pPr>
              <w:spacing w:after="160" w:line="259" w:lineRule="auto"/>
              <w:ind w:left="0" w:firstLine="0"/>
            </w:pPr>
          </w:p>
        </w:tc>
      </w:tr>
      <w:tr w:rsidR="001D2282" w:rsidTr="00DC7EA0">
        <w:trPr>
          <w:trHeight w:val="43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Вишня 3005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0,42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  <w:tr w:rsidR="001D2282" w:rsidTr="00DC7EA0">
        <w:trPr>
          <w:trHeight w:val="4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Темно-зелен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6005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0,43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  <w:tr w:rsidR="001D2282" w:rsidTr="00DC7EA0">
        <w:trPr>
          <w:trHeight w:val="4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Темно-зелен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6005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0,37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179,90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170,90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205,00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82" w:rsidRDefault="002468B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164,00 </w:t>
            </w:r>
          </w:p>
        </w:tc>
      </w:tr>
      <w:tr w:rsidR="00DC7EA0" w:rsidTr="00DC7EA0">
        <w:trPr>
          <w:trHeight w:val="4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Метал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 9006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DC7EA0" w:rsidRDefault="00DC7EA0" w:rsidP="00DC7EA0">
            <w:pPr>
              <w:spacing w:after="0" w:line="259" w:lineRule="auto"/>
              <w:ind w:left="74" w:firstLine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0.37</w:t>
            </w:r>
            <w:r>
              <w:rPr>
                <w:sz w:val="28"/>
                <w:lang w:val="uk-UA"/>
              </w:rPr>
              <w:t xml:space="preserve"> мм,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DC7EA0" w:rsidRDefault="00DC7EA0" w:rsidP="00DC7EA0">
            <w:pPr>
              <w:spacing w:after="0" w:line="259" w:lineRule="auto"/>
              <w:ind w:left="156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DC7EA0" w:rsidRDefault="00DC7EA0" w:rsidP="00DC7EA0">
            <w:pPr>
              <w:spacing w:after="0" w:line="259" w:lineRule="auto"/>
              <w:ind w:left="204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170,90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DC7EA0" w:rsidRDefault="00DC7EA0" w:rsidP="00DC7EA0">
            <w:pPr>
              <w:spacing w:after="0" w:line="259" w:lineRule="auto"/>
              <w:ind w:left="0" w:right="3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205,00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DC7EA0" w:rsidRDefault="00DC7EA0" w:rsidP="00DC7EA0">
            <w:pPr>
              <w:spacing w:after="0" w:line="259" w:lineRule="auto"/>
              <w:ind w:left="0" w:right="4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164,00</w:t>
            </w:r>
          </w:p>
        </w:tc>
      </w:tr>
      <w:tr w:rsidR="00DC7EA0" w:rsidTr="00DC7EA0">
        <w:trPr>
          <w:trHeight w:val="44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Метал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 9006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0,42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  <w:tr w:rsidR="00DC7EA0" w:rsidTr="00DC7EA0">
        <w:trPr>
          <w:trHeight w:val="43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430887" w:rsidRDefault="00DC7EA0" w:rsidP="00DC7EA0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9003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30887">
              <w:rPr>
                <w:rFonts w:ascii="Times New Roman" w:eastAsia="Times New Roman" w:hAnsi="Times New Roman" w:cs="Times New Roman"/>
                <w:sz w:val="28"/>
                <w:lang w:val="uk-UA"/>
              </w:rPr>
              <w:t>(в плівці)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0,43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>2</w:t>
            </w:r>
            <w:r w:rsidR="00430887">
              <w:rPr>
                <w:sz w:val="28"/>
                <w:lang w:val="uk-UA"/>
              </w:rPr>
              <w:t>13,20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430887" w:rsidP="00DC7EA0">
            <w:pPr>
              <w:spacing w:after="0" w:line="259" w:lineRule="auto"/>
              <w:ind w:left="204" w:firstLine="0"/>
            </w:pPr>
            <w:r>
              <w:rPr>
                <w:sz w:val="28"/>
                <w:lang w:val="uk-UA"/>
              </w:rPr>
              <w:t>202,50</w:t>
            </w:r>
            <w:r w:rsidR="00DC7EA0"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430887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  <w:lang w:val="uk-UA"/>
              </w:rPr>
              <w:t>243,00</w:t>
            </w:r>
            <w:r w:rsidR="00DC7EA0">
              <w:rPr>
                <w:sz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Pr="00430887" w:rsidRDefault="00DC7EA0" w:rsidP="00DC7EA0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>
              <w:rPr>
                <w:sz w:val="28"/>
              </w:rPr>
              <w:t>1</w:t>
            </w:r>
            <w:r w:rsidR="00430887">
              <w:rPr>
                <w:sz w:val="28"/>
                <w:lang w:val="uk-UA"/>
              </w:rPr>
              <w:t>95,00</w:t>
            </w:r>
          </w:p>
        </w:tc>
      </w:tr>
      <w:tr w:rsidR="00DC7EA0" w:rsidTr="00DC7EA0">
        <w:trPr>
          <w:trHeight w:val="75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27" w:line="259" w:lineRule="auto"/>
              <w:ind w:left="24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Шоколадно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коричнев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  8017</w:t>
            </w:r>
            <w:proofErr w:type="gramEnd"/>
            <w: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0,42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-23" w:firstLine="0"/>
              <w:jc w:val="right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A0" w:rsidRDefault="00DC7EA0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  <w:tr w:rsidR="00DC7EA0" w:rsidTr="00DC7EA0">
        <w:trPr>
          <w:trHeight w:val="3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Золот</w:t>
            </w:r>
            <w:proofErr w:type="spellEnd"/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 дуб</w:t>
            </w:r>
            <w:r>
              <w:t xml:space="preserve"> </w:t>
            </w:r>
            <w:r w:rsidR="006F5D57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Китай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0,36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  <w:tr w:rsidR="00DC7EA0" w:rsidTr="007A5102">
        <w:trPr>
          <w:trHeight w:val="46"/>
        </w:trPr>
        <w:tc>
          <w:tcPr>
            <w:tcW w:w="4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left="12"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left="14"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808080"/>
          </w:tcPr>
          <w:p w:rsidR="00DC7EA0" w:rsidRDefault="00DC7EA0" w:rsidP="00DC7EA0">
            <w:pPr>
              <w:spacing w:after="0" w:line="259" w:lineRule="auto"/>
              <w:ind w:left="13" w:firstLine="0"/>
              <w:jc w:val="center"/>
            </w:pPr>
            <w:r>
              <w:rPr>
                <w:sz w:val="6"/>
              </w:rPr>
              <w:t xml:space="preserve"> </w:t>
            </w:r>
          </w:p>
        </w:tc>
      </w:tr>
      <w:tr w:rsidR="00DC7EA0" w:rsidTr="00DC7EA0">
        <w:trPr>
          <w:trHeight w:val="781"/>
        </w:trPr>
        <w:tc>
          <w:tcPr>
            <w:tcW w:w="4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5102" w:rsidRDefault="00DC7EA0" w:rsidP="00DC7EA0">
            <w:pPr>
              <w:spacing w:after="0" w:line="259" w:lineRule="auto"/>
              <w:ind w:left="229" w:right="18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Шоколадно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коричнев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229" w:right="18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8019 мат.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41" w:line="259" w:lineRule="auto"/>
              <w:ind w:left="73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4" w:line="259" w:lineRule="auto"/>
              <w:ind w:left="0" w:right="-23" w:firstLine="0"/>
              <w:jc w:val="righ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267,60 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6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254,20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1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305,00 </w:t>
            </w:r>
          </w:p>
        </w:tc>
        <w:tc>
          <w:tcPr>
            <w:tcW w:w="1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5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244,00 </w:t>
            </w:r>
          </w:p>
        </w:tc>
      </w:tr>
      <w:tr w:rsidR="00DC7EA0" w:rsidTr="00DC7EA0">
        <w:trPr>
          <w:trHeight w:val="780"/>
        </w:trPr>
        <w:tc>
          <w:tcPr>
            <w:tcW w:w="4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29" w:right="186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Шоколадно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коричнев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8017 мат.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41" w:line="259" w:lineRule="auto"/>
              <w:ind w:left="73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4" w:line="259" w:lineRule="auto"/>
              <w:ind w:left="0" w:right="-23" w:firstLine="0"/>
              <w:jc w:val="righ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267,60 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6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254,20 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1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305,00 </w:t>
            </w:r>
          </w:p>
        </w:tc>
        <w:tc>
          <w:tcPr>
            <w:tcW w:w="1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5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244,00 </w:t>
            </w:r>
          </w:p>
        </w:tc>
      </w:tr>
      <w:tr w:rsidR="00970DA7" w:rsidTr="00DC7EA0">
        <w:trPr>
          <w:trHeight w:val="780"/>
        </w:trPr>
        <w:tc>
          <w:tcPr>
            <w:tcW w:w="4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DC7EA0">
            <w:pPr>
              <w:spacing w:after="0" w:line="259" w:lineRule="auto"/>
              <w:ind w:left="229" w:right="186" w:firstLine="0"/>
              <w:jc w:val="center"/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Шоколадно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коричнев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8017 мат.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</w:p>
          <w:p w:rsidR="00970DA7" w:rsidRDefault="00970DA7" w:rsidP="00970DA7">
            <w:pPr>
              <w:spacing w:after="0" w:line="259" w:lineRule="auto"/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(цинк 140)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DC7EA0">
            <w:pPr>
              <w:spacing w:after="41" w:line="259" w:lineRule="auto"/>
              <w:ind w:left="73" w:firstLine="0"/>
              <w:jc w:val="center"/>
              <w:rPr>
                <w:sz w:val="28"/>
              </w:rPr>
            </w:pPr>
          </w:p>
          <w:p w:rsidR="00970DA7" w:rsidRDefault="00970DA7" w:rsidP="00DC7EA0">
            <w:pPr>
              <w:spacing w:after="41" w:line="259" w:lineRule="auto"/>
              <w:ind w:lef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0,45 мм.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970DA7">
            <w:pPr>
              <w:spacing w:after="4" w:line="259" w:lineRule="auto"/>
              <w:ind w:left="0" w:right="-23" w:firstLine="0"/>
              <w:jc w:val="center"/>
              <w:rPr>
                <w:sz w:val="28"/>
              </w:rPr>
            </w:pPr>
          </w:p>
          <w:p w:rsidR="00970DA7" w:rsidRDefault="00970DA7" w:rsidP="00970DA7">
            <w:pPr>
              <w:spacing w:after="4" w:line="259" w:lineRule="auto"/>
              <w:ind w:left="0" w:right="-23" w:firstLine="0"/>
              <w:jc w:val="center"/>
              <w:rPr>
                <w:sz w:val="28"/>
              </w:rPr>
            </w:pPr>
            <w:r>
              <w:rPr>
                <w:sz w:val="28"/>
              </w:rPr>
              <w:t>376,50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DC7EA0">
            <w:pPr>
              <w:spacing w:after="0" w:line="259" w:lineRule="auto"/>
              <w:ind w:left="76" w:firstLine="0"/>
              <w:jc w:val="center"/>
              <w:rPr>
                <w:sz w:val="28"/>
              </w:rPr>
            </w:pPr>
          </w:p>
          <w:p w:rsidR="00970DA7" w:rsidRDefault="00970DA7" w:rsidP="00DC7EA0">
            <w:pPr>
              <w:spacing w:after="0" w:line="259" w:lineRule="auto"/>
              <w:ind w:left="76" w:firstLine="0"/>
              <w:jc w:val="center"/>
              <w:rPr>
                <w:sz w:val="28"/>
              </w:rPr>
            </w:pPr>
            <w:r>
              <w:rPr>
                <w:sz w:val="28"/>
              </w:rPr>
              <w:t>262,50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DC7EA0">
            <w:pPr>
              <w:spacing w:after="0" w:line="259" w:lineRule="auto"/>
              <w:ind w:left="71" w:firstLine="0"/>
              <w:jc w:val="center"/>
              <w:rPr>
                <w:sz w:val="28"/>
              </w:rPr>
            </w:pPr>
          </w:p>
          <w:p w:rsidR="00970DA7" w:rsidRDefault="00970DA7" w:rsidP="00DC7EA0">
            <w:pPr>
              <w:spacing w:after="0" w:line="259" w:lineRule="auto"/>
              <w:ind w:left="71" w:firstLine="0"/>
              <w:jc w:val="center"/>
              <w:rPr>
                <w:sz w:val="28"/>
              </w:rPr>
            </w:pPr>
            <w:r>
              <w:rPr>
                <w:sz w:val="28"/>
              </w:rPr>
              <w:t>315,00</w:t>
            </w:r>
          </w:p>
        </w:tc>
        <w:tc>
          <w:tcPr>
            <w:tcW w:w="1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A7" w:rsidRDefault="00970DA7" w:rsidP="00DC7EA0">
            <w:pPr>
              <w:spacing w:after="0" w:line="259" w:lineRule="auto"/>
              <w:ind w:left="75" w:firstLine="0"/>
              <w:jc w:val="center"/>
              <w:rPr>
                <w:sz w:val="28"/>
              </w:rPr>
            </w:pPr>
          </w:p>
          <w:p w:rsidR="00970DA7" w:rsidRDefault="00970DA7" w:rsidP="00DC7EA0">
            <w:pPr>
              <w:spacing w:after="0" w:line="259" w:lineRule="auto"/>
              <w:ind w:left="75" w:firstLine="0"/>
              <w:jc w:val="center"/>
              <w:rPr>
                <w:sz w:val="28"/>
              </w:rPr>
            </w:pPr>
            <w:r>
              <w:rPr>
                <w:sz w:val="28"/>
              </w:rPr>
              <w:t>252,00</w:t>
            </w:r>
          </w:p>
        </w:tc>
      </w:tr>
      <w:tr w:rsidR="00DC7EA0" w:rsidTr="00DC7EA0">
        <w:trPr>
          <w:trHeight w:val="75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19" w:line="259" w:lineRule="auto"/>
              <w:ind w:left="5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 граф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 7024 мат. </w:t>
            </w:r>
          </w:p>
          <w:p w:rsidR="00DC7EA0" w:rsidRDefault="00DC7EA0" w:rsidP="00DC7EA0">
            <w:pPr>
              <w:spacing w:after="0" w:line="259" w:lineRule="auto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267,60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254,20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305,00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244,00 </w:t>
            </w:r>
          </w:p>
        </w:tc>
      </w:tr>
      <w:tr w:rsidR="00DC7EA0" w:rsidTr="00DC7EA0">
        <w:trPr>
          <w:trHeight w:val="55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52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Вишня 3005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254,40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241,70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290,00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232,00 </w:t>
            </w:r>
          </w:p>
        </w:tc>
      </w:tr>
      <w:tr w:rsidR="00DC7EA0" w:rsidTr="00DC7EA0">
        <w:trPr>
          <w:trHeight w:val="7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87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Темно-зелен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й 6005</w:t>
            </w:r>
            <w:r>
              <w:t xml:space="preserve"> </w:t>
            </w:r>
          </w:p>
          <w:p w:rsidR="00DC7EA0" w:rsidRDefault="00DC7EA0" w:rsidP="00DC7EA0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254,40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241,70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290,00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232,00 </w:t>
            </w:r>
          </w:p>
        </w:tc>
      </w:tr>
      <w:tr w:rsidR="00DC7EA0" w:rsidTr="00DC7EA0">
        <w:trPr>
          <w:trHeight w:val="7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Шоколадно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коричнев</w:t>
            </w:r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8017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 Мет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0,45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254,40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241,70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290,00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232,00 </w:t>
            </w:r>
          </w:p>
        </w:tc>
      </w:tr>
      <w:tr w:rsidR="00DC7EA0" w:rsidTr="00DC7EA0">
        <w:trPr>
          <w:trHeight w:val="48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Оцинковка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Турц</w:t>
            </w:r>
            <w:proofErr w:type="spellEnd"/>
            <w:r w:rsidR="007A5102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0,37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188,60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179,20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215,00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172,00 </w:t>
            </w:r>
          </w:p>
        </w:tc>
      </w:tr>
      <w:tr w:rsidR="00DC7EA0" w:rsidTr="00DC7EA0">
        <w:trPr>
          <w:trHeight w:val="48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9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Оцинковка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Модуль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Укра</w:t>
            </w:r>
            <w:r w:rsidR="007A5102">
              <w:rPr>
                <w:rFonts w:ascii="Times New Roman" w:eastAsia="Times New Roman" w:hAnsi="Times New Roman" w:cs="Times New Roman"/>
                <w:sz w:val="28"/>
                <w:u w:val="single" w:color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74" w:firstLine="0"/>
              <w:jc w:val="both"/>
            </w:pPr>
            <w:r>
              <w:rPr>
                <w:sz w:val="28"/>
              </w:rPr>
              <w:t xml:space="preserve">0,43 мм.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156" w:firstLine="0"/>
            </w:pPr>
            <w:r>
              <w:rPr>
                <w:sz w:val="28"/>
              </w:rPr>
              <w:t xml:space="preserve">206,20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204" w:firstLine="0"/>
            </w:pPr>
            <w:r>
              <w:rPr>
                <w:sz w:val="28"/>
              </w:rPr>
              <w:t xml:space="preserve">195,90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8"/>
              </w:rPr>
              <w:t xml:space="preserve">235,00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0" w:rsidRDefault="00DC7EA0" w:rsidP="00DC7EA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8"/>
              </w:rPr>
              <w:t xml:space="preserve">188,00 </w:t>
            </w:r>
          </w:p>
        </w:tc>
      </w:tr>
    </w:tbl>
    <w:p w:rsidR="007A5102" w:rsidRDefault="007A5102" w:rsidP="007A5102">
      <w:pPr>
        <w:spacing w:after="61" w:line="259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Можлив</w:t>
      </w:r>
      <w:r w:rsidR="00430887">
        <w:rPr>
          <w:rFonts w:ascii="Times New Roman" w:eastAsia="Times New Roman" w:hAnsi="Times New Roman" w:cs="Times New Roman"/>
          <w:sz w:val="28"/>
          <w:lang w:val="uk-UA"/>
        </w:rPr>
        <w:t>е</w:t>
      </w:r>
      <w:r w:rsidR="002468B9">
        <w:rPr>
          <w:rFonts w:ascii="Times New Roman" w:eastAsia="Times New Roman" w:hAnsi="Times New Roman" w:cs="Times New Roman"/>
          <w:sz w:val="28"/>
        </w:rPr>
        <w:t xml:space="preserve"> </w:t>
      </w:r>
      <w:r w:rsidR="00430887">
        <w:rPr>
          <w:rFonts w:ascii="Times New Roman" w:eastAsia="Times New Roman" w:hAnsi="Times New Roman" w:cs="Times New Roman"/>
          <w:sz w:val="28"/>
          <w:lang w:val="uk-UA"/>
        </w:rPr>
        <w:t>нанесення</w:t>
      </w:r>
      <w:r w:rsidR="002468B9">
        <w:rPr>
          <w:rFonts w:ascii="Times New Roman" w:eastAsia="Times New Roman" w:hAnsi="Times New Roman" w:cs="Times New Roman"/>
          <w:sz w:val="28"/>
        </w:rPr>
        <w:t xml:space="preserve"> за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хисної</w:t>
      </w:r>
      <w:proofErr w:type="spellEnd"/>
      <w:r w:rsidR="002468B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468B9">
        <w:rPr>
          <w:rFonts w:ascii="Times New Roman" w:eastAsia="Times New Roman" w:hAnsi="Times New Roman" w:cs="Times New Roman"/>
          <w:sz w:val="28"/>
        </w:rPr>
        <w:t>пл</w:t>
      </w:r>
      <w:r>
        <w:rPr>
          <w:rFonts w:ascii="Times New Roman" w:eastAsia="Times New Roman" w:hAnsi="Times New Roman" w:cs="Times New Roman"/>
          <w:sz w:val="28"/>
          <w:lang w:val="uk-UA"/>
        </w:rPr>
        <w:t>ів</w:t>
      </w:r>
      <w:r w:rsidR="002468B9">
        <w:rPr>
          <w:rFonts w:ascii="Times New Roman" w:eastAsia="Times New Roman" w:hAnsi="Times New Roman" w:cs="Times New Roman"/>
          <w:sz w:val="28"/>
        </w:rPr>
        <w:t>ки</w:t>
      </w:r>
      <w:proofErr w:type="spellEnd"/>
      <w:r w:rsidR="002468B9">
        <w:rPr>
          <w:rFonts w:ascii="Times New Roman" w:eastAsia="Times New Roman" w:hAnsi="Times New Roman" w:cs="Times New Roman"/>
          <w:sz w:val="28"/>
        </w:rPr>
        <w:t xml:space="preserve"> </w:t>
      </w:r>
      <w:r w:rsidR="0043088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468B9">
        <w:rPr>
          <w:rFonts w:ascii="Times New Roman" w:eastAsia="Times New Roman" w:hAnsi="Times New Roman" w:cs="Times New Roman"/>
          <w:sz w:val="28"/>
        </w:rPr>
        <w:t>+3%</w:t>
      </w:r>
    </w:p>
    <w:p w:rsidR="001D2282" w:rsidRPr="007A5102" w:rsidRDefault="002468B9" w:rsidP="007A5102">
      <w:pPr>
        <w:spacing w:after="61" w:line="259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proofErr w:type="spellStart"/>
      <w:r w:rsidR="007A5102">
        <w:rPr>
          <w:rFonts w:ascii="Times New Roman" w:eastAsia="Times New Roman" w:hAnsi="Times New Roman" w:cs="Times New Roman"/>
          <w:sz w:val="28"/>
          <w:lang w:val="uk-UA"/>
        </w:rPr>
        <w:t>овжина</w:t>
      </w:r>
      <w:proofErr w:type="spellEnd"/>
      <w:r w:rsidR="007A5102">
        <w:rPr>
          <w:rFonts w:ascii="Times New Roman" w:eastAsia="Times New Roman" w:hAnsi="Times New Roman" w:cs="Times New Roman"/>
          <w:sz w:val="28"/>
          <w:lang w:val="uk-UA"/>
        </w:rPr>
        <w:t xml:space="preserve"> довільна.</w:t>
      </w:r>
    </w:p>
    <w:p w:rsidR="006F5D57" w:rsidRPr="006F5D57" w:rsidRDefault="006F5D57" w:rsidP="006F5D57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Ширина </w:t>
      </w:r>
      <w:proofErr w:type="spellStart"/>
      <w:r w:rsidR="00C025A8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профлиста</w:t>
      </w:r>
      <w:proofErr w:type="spellEnd"/>
      <w:r w:rsidR="00C025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 </w:t>
      </w:r>
      <w:r w:rsidRPr="006F5D57">
        <w:rPr>
          <w:rFonts w:ascii="Times New Roman" w:hAnsi="Times New Roman" w:cs="Times New Roman"/>
          <w:sz w:val="28"/>
          <w:szCs w:val="28"/>
          <w:u w:val="single"/>
        </w:rPr>
        <w:t>ПС-20, ПК-20</w:t>
      </w: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</w:t>
      </w:r>
      <w:r w:rsidRPr="006F5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загальна 1140 мм</w:t>
      </w:r>
      <w:r w:rsidR="00430887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робоча 1100 мм;</w:t>
      </w:r>
    </w:p>
    <w:p w:rsidR="006F5D57" w:rsidRPr="006F5D57" w:rsidRDefault="006F5D57" w:rsidP="006F5D57">
      <w:pPr>
        <w:spacing w:after="0" w:line="259" w:lineRule="auto"/>
        <w:ind w:left="14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5D57">
        <w:rPr>
          <w:rFonts w:ascii="Times New Roman" w:hAnsi="Times New Roman" w:cs="Times New Roman"/>
          <w:sz w:val="28"/>
          <w:szCs w:val="28"/>
          <w:u w:val="single"/>
        </w:rPr>
        <w:t>ПС-10</w:t>
      </w:r>
      <w:r w:rsidRPr="006F5D57">
        <w:rPr>
          <w:rFonts w:ascii="Times New Roman" w:hAnsi="Times New Roman" w:cs="Times New Roman"/>
          <w:sz w:val="28"/>
          <w:szCs w:val="28"/>
        </w:rPr>
        <w:t xml:space="preserve">  </w:t>
      </w: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загальна 1120 мм</w:t>
      </w:r>
      <w:r w:rsidR="00430887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робоча 1160 </w:t>
      </w:r>
      <w:proofErr w:type="gramStart"/>
      <w:r w:rsidRPr="006F5D57">
        <w:rPr>
          <w:rFonts w:ascii="Times New Roman" w:hAnsi="Times New Roman" w:cs="Times New Roman"/>
          <w:sz w:val="28"/>
          <w:szCs w:val="28"/>
          <w:u w:val="single"/>
          <w:lang w:val="uk-UA"/>
        </w:rPr>
        <w:t>мм .</w:t>
      </w:r>
      <w:proofErr w:type="gramEnd"/>
    </w:p>
    <w:p w:rsidR="001D2282" w:rsidRPr="006F5D57" w:rsidRDefault="001D2282" w:rsidP="006F5D57">
      <w:pPr>
        <w:spacing w:after="0" w:line="259" w:lineRule="auto"/>
        <w:ind w:left="14" w:firstLine="0"/>
        <w:jc w:val="center"/>
        <w:rPr>
          <w:lang w:val="uk-UA"/>
        </w:rPr>
      </w:pPr>
    </w:p>
    <w:sectPr w:rsidR="001D2282" w:rsidRPr="006F5D57" w:rsidSect="003140B3">
      <w:headerReference w:type="default" r:id="rId7"/>
      <w:pgSz w:w="11906" w:h="16838"/>
      <w:pgMar w:top="0" w:right="566" w:bottom="0" w:left="426" w:header="720" w:footer="720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752" w:rsidRDefault="006E6752" w:rsidP="00DC7EA0">
      <w:pPr>
        <w:spacing w:after="0" w:line="240" w:lineRule="auto"/>
      </w:pPr>
      <w:r>
        <w:separator/>
      </w:r>
    </w:p>
  </w:endnote>
  <w:endnote w:type="continuationSeparator" w:id="0">
    <w:p w:rsidR="006E6752" w:rsidRDefault="006E6752" w:rsidP="00DC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752" w:rsidRDefault="006E6752" w:rsidP="00DC7EA0">
      <w:pPr>
        <w:spacing w:after="0" w:line="240" w:lineRule="auto"/>
      </w:pPr>
      <w:r>
        <w:separator/>
      </w:r>
    </w:p>
  </w:footnote>
  <w:footnote w:type="continuationSeparator" w:id="0">
    <w:p w:rsidR="006E6752" w:rsidRDefault="006E6752" w:rsidP="00DC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5D57" w:rsidRPr="006F5D57" w:rsidRDefault="006F5D57" w:rsidP="006F5D57">
    <w:pPr>
      <w:pStyle w:val="a3"/>
      <w:rPr>
        <w:i/>
        <w:lang w:val="uk-UA"/>
      </w:rPr>
    </w:pPr>
    <w:r w:rsidRPr="006F5D57">
      <w:rPr>
        <w:i/>
      </w:rPr>
      <w:t>Т. 0542-77-30-08</w:t>
    </w:r>
    <w:r w:rsidRPr="006F5D57">
      <w:rPr>
        <w:i/>
        <w:lang w:val="uk-UA"/>
      </w:rPr>
      <w:t xml:space="preserve">                                                                     ФОП Дудка О.М.         07.02.2022</w:t>
    </w:r>
  </w:p>
  <w:p w:rsidR="006F5D57" w:rsidRPr="006F5D57" w:rsidRDefault="006F5D57" w:rsidP="006F5D57">
    <w:pPr>
      <w:pStyle w:val="a3"/>
      <w:rPr>
        <w:i/>
        <w:lang w:val="uk-UA"/>
      </w:rPr>
    </w:pPr>
    <w:r w:rsidRPr="006F5D57">
      <w:rPr>
        <w:i/>
      </w:rPr>
      <w:t>Т. 066-98-67-513</w:t>
    </w:r>
    <w:r w:rsidRPr="006F5D57">
      <w:rPr>
        <w:i/>
        <w:lang w:val="uk-UA"/>
      </w:rPr>
      <w:t xml:space="preserve">                                                                                                                                           </w:t>
    </w:r>
  </w:p>
  <w:p w:rsidR="006F5D57" w:rsidRPr="006F5D57" w:rsidRDefault="006F5D57" w:rsidP="006F5D57">
    <w:pPr>
      <w:pStyle w:val="a3"/>
      <w:rPr>
        <w:i/>
      </w:rPr>
    </w:pPr>
    <w:r w:rsidRPr="006F5D57">
      <w:rPr>
        <w:i/>
      </w:rPr>
      <w:t>Т. 099-50-20-791</w:t>
    </w:r>
  </w:p>
  <w:p w:rsidR="006F5D57" w:rsidRPr="006F5D57" w:rsidRDefault="006F5D57" w:rsidP="006F5D57">
    <w:pPr>
      <w:pStyle w:val="a3"/>
      <w:rPr>
        <w:i/>
      </w:rPr>
    </w:pPr>
    <w:proofErr w:type="gramStart"/>
    <w:r w:rsidRPr="006F5D57">
      <w:rPr>
        <w:i/>
        <w:lang w:val="en-US"/>
      </w:rPr>
      <w:t>Email</w:t>
    </w:r>
    <w:r w:rsidRPr="006F5D57">
      <w:rPr>
        <w:i/>
      </w:rPr>
      <w:t xml:space="preserve"> :</w:t>
    </w:r>
    <w:proofErr w:type="gramEnd"/>
    <w:r w:rsidRPr="006F5D57">
      <w:rPr>
        <w:i/>
      </w:rPr>
      <w:t xml:space="preserve"> </w:t>
    </w:r>
    <w:hyperlink r:id="rId1" w:history="1">
      <w:r w:rsidRPr="006F5D57">
        <w:rPr>
          <w:rStyle w:val="a7"/>
          <w:lang w:val="en-US"/>
        </w:rPr>
        <w:t>fopdudka</w:t>
      </w:r>
      <w:r w:rsidRPr="006F5D57">
        <w:rPr>
          <w:rStyle w:val="a7"/>
        </w:rPr>
        <w:t>718@</w:t>
      </w:r>
      <w:r w:rsidRPr="006F5D57">
        <w:rPr>
          <w:rStyle w:val="a7"/>
          <w:lang w:val="en-US"/>
        </w:rPr>
        <w:t>ukr</w:t>
      </w:r>
      <w:r w:rsidRPr="006F5D57">
        <w:rPr>
          <w:rStyle w:val="a7"/>
        </w:rPr>
        <w:t>.</w:t>
      </w:r>
      <w:r w:rsidRPr="006F5D57">
        <w:rPr>
          <w:rStyle w:val="a7"/>
          <w:lang w:val="en-US"/>
        </w:rPr>
        <w:t>net</w:t>
      </w:r>
    </w:hyperlink>
  </w:p>
  <w:p w:rsidR="006F5D57" w:rsidRPr="006F5D57" w:rsidRDefault="006F5D57" w:rsidP="006F5D57">
    <w:pPr>
      <w:pStyle w:val="a3"/>
      <w:rPr>
        <w:i/>
      </w:rPr>
    </w:pPr>
    <w:r w:rsidRPr="006F5D57">
      <w:rPr>
        <w:i/>
        <w:lang w:val="uk-UA"/>
      </w:rPr>
      <w:t xml:space="preserve">Сайт : </w:t>
    </w:r>
    <w:proofErr w:type="spellStart"/>
    <w:r w:rsidRPr="006F5D57">
      <w:rPr>
        <w:i/>
        <w:lang w:val="en-US"/>
      </w:rPr>
      <w:t>otliv</w:t>
    </w:r>
    <w:proofErr w:type="spellEnd"/>
    <w:r w:rsidRPr="006F5D57">
      <w:rPr>
        <w:i/>
      </w:rPr>
      <w:t>.</w:t>
    </w:r>
    <w:proofErr w:type="spellStart"/>
    <w:r w:rsidRPr="006F5D57">
      <w:rPr>
        <w:i/>
        <w:lang w:val="en-US"/>
      </w:rPr>
      <w:t>sumy</w:t>
    </w:r>
    <w:proofErr w:type="spellEnd"/>
    <w:r w:rsidRPr="006F5D57">
      <w:rPr>
        <w:i/>
      </w:rPr>
      <w:t>.</w:t>
    </w:r>
    <w:proofErr w:type="spellStart"/>
    <w:r w:rsidRPr="006F5D57">
      <w:rPr>
        <w:i/>
        <w:lang w:val="en-US"/>
      </w:rPr>
      <w:t>ua</w:t>
    </w:r>
    <w:proofErr w:type="spellEnd"/>
    <w:r w:rsidRPr="006F5D57">
      <w:rPr>
        <w:i/>
      </w:rPr>
      <w:t xml:space="preserve"> </w:t>
    </w:r>
    <w:r w:rsidRPr="006F5D57">
      <w:rPr>
        <w:i/>
        <w:lang w:val="uk-UA"/>
      </w:rPr>
      <w:t xml:space="preserve">                                                                                                                м. Суми пр-к Курський 105 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82"/>
    <w:rsid w:val="000D3428"/>
    <w:rsid w:val="001D2282"/>
    <w:rsid w:val="002468B9"/>
    <w:rsid w:val="003140B3"/>
    <w:rsid w:val="00430887"/>
    <w:rsid w:val="005510ED"/>
    <w:rsid w:val="00551F7B"/>
    <w:rsid w:val="00670929"/>
    <w:rsid w:val="0067550C"/>
    <w:rsid w:val="006E6752"/>
    <w:rsid w:val="006F5D57"/>
    <w:rsid w:val="007A5102"/>
    <w:rsid w:val="00970DA7"/>
    <w:rsid w:val="009728AE"/>
    <w:rsid w:val="00C025A8"/>
    <w:rsid w:val="00CA3324"/>
    <w:rsid w:val="00D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44AF"/>
  <w15:docId w15:val="{002F53CE-1607-4C91-80C8-57724857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EA0"/>
    <w:rPr>
      <w:rFonts w:ascii="Arial" w:eastAsia="Arial" w:hAnsi="Arial" w:cs="Arial"/>
      <w:b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C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EA0"/>
    <w:rPr>
      <w:rFonts w:ascii="Arial" w:eastAsia="Arial" w:hAnsi="Arial" w:cs="Arial"/>
      <w:b/>
      <w:color w:val="000000"/>
      <w:sz w:val="18"/>
    </w:rPr>
  </w:style>
  <w:style w:type="character" w:styleId="a7">
    <w:name w:val="Hyperlink"/>
    <w:basedOn w:val="a0"/>
    <w:uiPriority w:val="99"/>
    <w:unhideWhenUsed/>
    <w:rsid w:val="006F5D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pdudka71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42AE-29B6-4D51-BB86-4EAB899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2022-02-09T11:53:00Z</cp:lastPrinted>
  <dcterms:created xsi:type="dcterms:W3CDTF">2022-02-11T10:33:00Z</dcterms:created>
  <dcterms:modified xsi:type="dcterms:W3CDTF">2022-02-11T10:33:00Z</dcterms:modified>
</cp:coreProperties>
</file>